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C1DFD" w14:textId="77777777" w:rsidR="001227DF" w:rsidRPr="001227DF" w:rsidRDefault="001227DF" w:rsidP="001227DF">
      <w:pPr>
        <w:pStyle w:val="01Tekstbtppp"/>
        <w:rPr>
          <w:i/>
        </w:rPr>
      </w:pPr>
      <w:r w:rsidRPr="001227DF">
        <w:t>ZAŁĄCZNIK NR 10 DO SWZ</w:t>
      </w:r>
    </w:p>
    <w:p w14:paraId="50673393" w14:textId="77777777" w:rsidR="001227DF" w:rsidRPr="005C55E0" w:rsidRDefault="001227DF" w:rsidP="001227DF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325EE1" w14:textId="77777777" w:rsidR="001227DF" w:rsidRPr="005C55E0" w:rsidRDefault="001227DF" w:rsidP="001227DF">
      <w:pPr>
        <w:pStyle w:val="01Tekstbt"/>
        <w:rPr>
          <w:b/>
          <w:i w:val="0"/>
        </w:rPr>
      </w:pPr>
      <w:r w:rsidRPr="005C55E0">
        <w:rPr>
          <w:b/>
          <w:i w:val="0"/>
        </w:rPr>
        <w:t>ZAMAWIAJĄCY:</w:t>
      </w:r>
    </w:p>
    <w:p w14:paraId="016E945D" w14:textId="77777777" w:rsidR="001227DF" w:rsidRPr="005C55E0" w:rsidRDefault="001227DF" w:rsidP="001227DF">
      <w:pPr>
        <w:pStyle w:val="01Tekstbtlp"/>
        <w:rPr>
          <w:i w:val="0"/>
        </w:rPr>
      </w:pPr>
      <w:r w:rsidRPr="005C55E0">
        <w:rPr>
          <w:i w:val="0"/>
        </w:rPr>
        <w:t>Komenda Wojewódzka Państwowej Straży Pożarnej w Łodzi</w:t>
      </w:r>
    </w:p>
    <w:p w14:paraId="0A3E7739" w14:textId="77777777" w:rsidR="001227DF" w:rsidRPr="005C55E0" w:rsidRDefault="001227DF" w:rsidP="001227DF">
      <w:pPr>
        <w:pStyle w:val="01Tekstbtlp"/>
        <w:rPr>
          <w:i w:val="0"/>
        </w:rPr>
      </w:pPr>
      <w:r w:rsidRPr="005C55E0">
        <w:rPr>
          <w:i w:val="0"/>
        </w:rPr>
        <w:t>ul. Wólczańska 111/113</w:t>
      </w:r>
      <w:r w:rsidRPr="005C55E0">
        <w:rPr>
          <w:i w:val="0"/>
          <w:noProof/>
        </w:rPr>
        <w:t xml:space="preserve">, </w:t>
      </w:r>
      <w:r w:rsidRPr="005C55E0">
        <w:rPr>
          <w:i w:val="0"/>
        </w:rPr>
        <w:t>90-521 Łódź</w:t>
      </w:r>
    </w:p>
    <w:p w14:paraId="19708B78" w14:textId="77777777" w:rsidR="001227DF" w:rsidRPr="005C55E0" w:rsidRDefault="001227DF" w:rsidP="001227DF">
      <w:pPr>
        <w:pStyle w:val="01Tekstbtlp"/>
        <w:rPr>
          <w:i w:val="0"/>
          <w:noProof/>
        </w:rPr>
      </w:pPr>
      <w:r w:rsidRPr="005C55E0">
        <w:rPr>
          <w:i w:val="0"/>
        </w:rPr>
        <w:t>REGON:470063835</w:t>
      </w:r>
      <w:r w:rsidRPr="005C55E0">
        <w:rPr>
          <w:i w:val="0"/>
          <w:noProof/>
        </w:rPr>
        <w:t xml:space="preserve">, </w:t>
      </w:r>
      <w:r w:rsidRPr="005C55E0">
        <w:rPr>
          <w:i w:val="0"/>
        </w:rPr>
        <w:t>NIP: 727-01-34-501</w:t>
      </w:r>
    </w:p>
    <w:p w14:paraId="0DA33DB2" w14:textId="77777777" w:rsidR="001227DF" w:rsidRPr="005C55E0" w:rsidRDefault="001227DF" w:rsidP="001227DF">
      <w:pPr>
        <w:pStyle w:val="01Tekstbt"/>
        <w:rPr>
          <w:b/>
          <w:i w:val="0"/>
        </w:rPr>
      </w:pPr>
    </w:p>
    <w:p w14:paraId="4A828F3F" w14:textId="77777777" w:rsidR="001227DF" w:rsidRPr="005C55E0" w:rsidRDefault="001227DF" w:rsidP="001227DF">
      <w:pPr>
        <w:pStyle w:val="01Tekstbt"/>
        <w:rPr>
          <w:b/>
          <w:i w:val="0"/>
        </w:rPr>
      </w:pPr>
      <w:r w:rsidRPr="005C55E0">
        <w:rPr>
          <w:b/>
          <w:i w:val="0"/>
        </w:rPr>
        <w:t>WYKONAWCA:</w:t>
      </w:r>
    </w:p>
    <w:p w14:paraId="0DBE4137" w14:textId="77777777" w:rsidR="001227DF" w:rsidRPr="005C55E0" w:rsidRDefault="001227DF" w:rsidP="001227DF">
      <w:pPr>
        <w:pStyle w:val="01Tekstbtlp"/>
        <w:rPr>
          <w:i w:val="0"/>
        </w:rPr>
      </w:pPr>
      <w:r w:rsidRPr="005C55E0">
        <w:rPr>
          <w:i w:val="0"/>
        </w:rPr>
        <w:t xml:space="preserve">Pełna nazwa/firma Wykonawcy: </w:t>
      </w:r>
      <w:r w:rsidRPr="005C55E0">
        <w:rPr>
          <w:i w:val="0"/>
        </w:rPr>
        <w:tab/>
      </w:r>
    </w:p>
    <w:p w14:paraId="56D88431" w14:textId="77777777" w:rsidR="001227DF" w:rsidRPr="005C55E0" w:rsidRDefault="001227DF" w:rsidP="001227DF">
      <w:pPr>
        <w:pStyle w:val="01Tekstbtlp"/>
        <w:rPr>
          <w:i w:val="0"/>
        </w:rPr>
      </w:pPr>
      <w:r w:rsidRPr="005C55E0">
        <w:rPr>
          <w:i w:val="0"/>
        </w:rPr>
        <w:t xml:space="preserve">Adres Wykonawcy: </w:t>
      </w:r>
      <w:r w:rsidRPr="005C55E0">
        <w:rPr>
          <w:i w:val="0"/>
        </w:rPr>
        <w:tab/>
      </w:r>
    </w:p>
    <w:p w14:paraId="4B5421E5" w14:textId="77777777" w:rsidR="001227DF" w:rsidRPr="005C55E0" w:rsidRDefault="001227DF" w:rsidP="001227DF">
      <w:pPr>
        <w:pStyle w:val="01Tekstbtlp"/>
        <w:rPr>
          <w:i w:val="0"/>
        </w:rPr>
      </w:pPr>
      <w:r w:rsidRPr="005C55E0">
        <w:rPr>
          <w:i w:val="0"/>
        </w:rPr>
        <w:t xml:space="preserve">Reprezentowany przez: </w:t>
      </w:r>
      <w:r w:rsidRPr="005C55E0">
        <w:rPr>
          <w:i w:val="0"/>
        </w:rPr>
        <w:tab/>
      </w:r>
    </w:p>
    <w:p w14:paraId="75A51CB7" w14:textId="77777777" w:rsidR="001227DF" w:rsidRPr="005C55E0" w:rsidRDefault="001227DF" w:rsidP="001227DF">
      <w:pPr>
        <w:pStyle w:val="01Tekst8wa16"/>
        <w:rPr>
          <w:i w:val="0"/>
        </w:rPr>
      </w:pPr>
      <w:r w:rsidRPr="005C55E0">
        <w:rPr>
          <w:i w:val="0"/>
        </w:rPr>
        <w:t>(imię, nazwisko, stanowisko/podstawa do reprezentacji)</w:t>
      </w:r>
    </w:p>
    <w:p w14:paraId="5A4B801B" w14:textId="77777777" w:rsidR="001227DF" w:rsidRPr="005C55E0" w:rsidRDefault="001227DF" w:rsidP="001227DF">
      <w:pPr>
        <w:pStyle w:val="01Tekstbtlp"/>
        <w:rPr>
          <w:i w:val="0"/>
        </w:rPr>
      </w:pPr>
      <w:r w:rsidRPr="005C55E0">
        <w:rPr>
          <w:i w:val="0"/>
        </w:rPr>
        <w:t>W zależności od podmiotu:</w:t>
      </w:r>
    </w:p>
    <w:p w14:paraId="1D7E6DBE" w14:textId="77777777" w:rsidR="001227DF" w:rsidRPr="005C55E0" w:rsidRDefault="001227DF" w:rsidP="001227DF">
      <w:pPr>
        <w:pStyle w:val="01Tekstbtlp"/>
        <w:rPr>
          <w:i w:val="0"/>
        </w:rPr>
      </w:pPr>
      <w:r w:rsidRPr="005C55E0">
        <w:rPr>
          <w:i w:val="0"/>
        </w:rPr>
        <w:t xml:space="preserve">NIP/PESEL: </w:t>
      </w:r>
      <w:r w:rsidRPr="005C55E0">
        <w:rPr>
          <w:i w:val="0"/>
        </w:rPr>
        <w:tab/>
      </w:r>
    </w:p>
    <w:p w14:paraId="1644D503" w14:textId="77777777" w:rsidR="001227DF" w:rsidRPr="005C55E0" w:rsidRDefault="001227DF" w:rsidP="001227DF">
      <w:pPr>
        <w:pStyle w:val="01Tekstbtlp"/>
        <w:rPr>
          <w:i w:val="0"/>
        </w:rPr>
      </w:pPr>
      <w:r w:rsidRPr="005C55E0">
        <w:rPr>
          <w:i w:val="0"/>
        </w:rPr>
        <w:t>KRS/</w:t>
      </w:r>
      <w:proofErr w:type="spellStart"/>
      <w:r w:rsidRPr="005C55E0">
        <w:rPr>
          <w:i w:val="0"/>
        </w:rPr>
        <w:t>CEiDG</w:t>
      </w:r>
      <w:proofErr w:type="spellEnd"/>
      <w:r w:rsidRPr="005C55E0">
        <w:rPr>
          <w:i w:val="0"/>
        </w:rPr>
        <w:t xml:space="preserve">: </w:t>
      </w:r>
      <w:r w:rsidRPr="005C55E0">
        <w:rPr>
          <w:i w:val="0"/>
        </w:rPr>
        <w:tab/>
      </w:r>
    </w:p>
    <w:p w14:paraId="7305F112" w14:textId="77777777" w:rsidR="001227DF" w:rsidRDefault="001227DF" w:rsidP="001227DF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F977786" w14:textId="77777777" w:rsidR="001227DF" w:rsidRPr="00A27B0D" w:rsidRDefault="001227DF" w:rsidP="001227DF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5FE3194" w14:textId="77777777" w:rsidR="001227DF" w:rsidRPr="004C5BE0" w:rsidRDefault="001227DF" w:rsidP="001227DF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vertAlign w:val="superscript"/>
        </w:rPr>
      </w:pPr>
      <w:bookmarkStart w:id="0" w:name="_Hlk187322128"/>
      <w:r w:rsidRPr="004C5BE0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Oświadczenie </w:t>
      </w:r>
      <w:r w:rsidRPr="004C5BE0">
        <w:rPr>
          <w:rFonts w:ascii="Times New Roman" w:hAnsi="Times New Roman" w:cs="Times New Roman"/>
          <w:b/>
          <w:bCs/>
          <w:sz w:val="24"/>
          <w:szCs w:val="24"/>
        </w:rPr>
        <w:t xml:space="preserve">dotyczące art. 7 ust. 1. Ustawy z dnia 13 kwietnia 2022 </w:t>
      </w:r>
      <w:r w:rsidRPr="004C5BE0">
        <w:rPr>
          <w:rFonts w:ascii="Times New Roman" w:eastAsia="Century Gothic" w:hAnsi="Times New Roman" w:cs="Times New Roman"/>
          <w:b/>
          <w:bCs/>
          <w:sz w:val="24"/>
          <w:szCs w:val="24"/>
        </w:rPr>
        <w:t>o szczególnych rozwiązaniach w zakresie przeciwdziałania wspieraniu agresji na Ukrainę oraz służących ochronie bezpieczeństwa narodowego</w:t>
      </w:r>
      <w:r w:rsidRPr="004C5BE0">
        <w:rPr>
          <w:rFonts w:ascii="Times New Roman" w:hAnsi="Times New Roman" w:cs="Times New Roman"/>
          <w:b/>
          <w:bCs/>
          <w:sz w:val="24"/>
          <w:szCs w:val="24"/>
        </w:rPr>
        <w:t xml:space="preserve"> oraz art. 5k Rozporządzenia nr  833/2014 z dnia 31.07.2014</w:t>
      </w:r>
    </w:p>
    <w:bookmarkEnd w:id="0"/>
    <w:p w14:paraId="43C0E64A" w14:textId="77777777" w:rsidR="001227DF" w:rsidRPr="005C55E0" w:rsidRDefault="001227DF" w:rsidP="001227DF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4F7175" w14:textId="730B1E17" w:rsidR="001227DF" w:rsidRPr="005C55E0" w:rsidRDefault="001227DF" w:rsidP="001227DF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37346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1" w:name="_Hlk137641240"/>
      <w:r w:rsidRPr="0083734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bookmarkEnd w:id="1"/>
      <w:r w:rsidRPr="009864D6">
        <w:rPr>
          <w:rFonts w:ascii="Times New Roman" w:eastAsia="Century Gothic" w:hAnsi="Times New Roman" w:cs="Times New Roman"/>
          <w:sz w:val="24"/>
          <w:szCs w:val="24"/>
        </w:rPr>
        <w:t>,,Rozbudowę systemu ostrzegania i alarmowania – syreny’’</w:t>
      </w:r>
      <w:r w:rsidRPr="00837346">
        <w:rPr>
          <w:rFonts w:ascii="Times New Roman" w:eastAsia="Century Gothic" w:hAnsi="Times New Roman" w:cs="Times New Roman"/>
          <w:sz w:val="24"/>
          <w:szCs w:val="24"/>
        </w:rPr>
        <w:t>, sprawa nr WL.237</w:t>
      </w:r>
      <w:r>
        <w:rPr>
          <w:rFonts w:ascii="Times New Roman" w:eastAsia="Century Gothic" w:hAnsi="Times New Roman" w:cs="Times New Roman"/>
          <w:sz w:val="24"/>
          <w:szCs w:val="24"/>
        </w:rPr>
        <w:t>0</w:t>
      </w:r>
      <w:r>
        <w:rPr>
          <w:rFonts w:ascii="Times New Roman" w:eastAsia="Century Gothic" w:hAnsi="Times New Roman" w:cs="Times New Roman"/>
          <w:sz w:val="24"/>
          <w:szCs w:val="24"/>
        </w:rPr>
        <w:t>.</w:t>
      </w:r>
      <w:r>
        <w:rPr>
          <w:rFonts w:ascii="Times New Roman" w:eastAsia="Century Gothic" w:hAnsi="Times New Roman" w:cs="Times New Roman"/>
          <w:sz w:val="24"/>
          <w:szCs w:val="24"/>
        </w:rPr>
        <w:t>3</w:t>
      </w:r>
      <w:r>
        <w:rPr>
          <w:rFonts w:ascii="Times New Roman" w:eastAsia="Century Gothic" w:hAnsi="Times New Roman" w:cs="Times New Roman"/>
          <w:sz w:val="24"/>
          <w:szCs w:val="24"/>
        </w:rPr>
        <w:t>.2025</w:t>
      </w:r>
      <w:r w:rsidRPr="00837346">
        <w:rPr>
          <w:rFonts w:ascii="Times New Roman" w:eastAsia="Century Gothic" w:hAnsi="Times New Roman" w:cs="Times New Roman"/>
          <w:sz w:val="24"/>
          <w:szCs w:val="24"/>
        </w:rPr>
        <w:t>, prowadzonego przez Komendę Wojewódzką Państwowej Straży Pożarnej w Łodzi</w:t>
      </w:r>
      <w:r w:rsidRPr="00837346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37346">
        <w:rPr>
          <w:rFonts w:ascii="Times New Roman" w:eastAsia="Century Gothic" w:hAnsi="Times New Roman" w:cs="Times New Roman"/>
          <w:sz w:val="24"/>
          <w:szCs w:val="24"/>
        </w:rPr>
        <w:t xml:space="preserve"> oświadczam, że nie podlegam wykluczeniu na podstawie art. 7 ust. 1 Ustawy z dnia 13 kwietnia 2022 r. o</w:t>
      </w:r>
      <w:r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37346">
        <w:rPr>
          <w:rFonts w:ascii="Times New Roman" w:eastAsia="Century Gothic" w:hAnsi="Times New Roman" w:cs="Times New Roman"/>
          <w:sz w:val="24"/>
          <w:szCs w:val="24"/>
        </w:rPr>
        <w:t>szczególnych rozwiązaniach w zakresie przeciwdziałania wspieraniu agresji na Ukrainę oraz służących ochronie bezpieczeństwa narodowego (Dz.U. z 2024 r. poz. 507) oraz art. 5k rozporządzenia (UE) nr 833/2014 z dnia 31 lipca 2014 r. (Dz. Urz. UE.L nr 229, str. 1).</w:t>
      </w:r>
    </w:p>
    <w:p w14:paraId="34C087C5" w14:textId="77777777" w:rsidR="001227DF" w:rsidRPr="005C55E0" w:rsidRDefault="001227DF" w:rsidP="001227DF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9256A7B" w14:textId="77777777" w:rsidR="001227DF" w:rsidRPr="005C55E0" w:rsidRDefault="001227DF" w:rsidP="001227DF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B72C954" w14:textId="77777777" w:rsidR="001227DF" w:rsidRPr="005C55E0" w:rsidRDefault="001227DF" w:rsidP="001227DF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A24A6C" w14:textId="77777777" w:rsidR="001227DF" w:rsidRPr="005C55E0" w:rsidRDefault="001227DF" w:rsidP="001227DF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60DDFD5" w14:textId="77777777" w:rsidR="001227DF" w:rsidRDefault="001227DF" w:rsidP="001227DF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16F4C17B" w14:textId="5E63A8C1" w:rsidR="00AF0D23" w:rsidRPr="00917031" w:rsidRDefault="00AF0D23" w:rsidP="00917031"/>
    <w:sectPr w:rsidR="00AF0D23" w:rsidRPr="00917031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1D8C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6EFF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27DF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2BA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1F34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476E"/>
    <w:rsid w:val="006850E2"/>
    <w:rsid w:val="006859B4"/>
    <w:rsid w:val="00686BB4"/>
    <w:rsid w:val="00687B6C"/>
    <w:rsid w:val="00690443"/>
    <w:rsid w:val="00691477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A7A19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78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442D"/>
    <w:rsid w:val="009153EB"/>
    <w:rsid w:val="00917031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9CC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23EC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0D23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57A"/>
    <w:rsid w:val="00D47AF7"/>
    <w:rsid w:val="00D50F0F"/>
    <w:rsid w:val="00D51245"/>
    <w:rsid w:val="00D53E51"/>
    <w:rsid w:val="00D5605B"/>
    <w:rsid w:val="00D56435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09Inicjay">
    <w:name w:val="09 Inicjały"/>
    <w:basedOn w:val="Normalny"/>
    <w:next w:val="Normalny"/>
    <w:autoRedefine/>
    <w:rsid w:val="00AF0D2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i/>
      <w:iCs w:val="0"/>
      <w:sz w:val="16"/>
      <w:szCs w:val="16"/>
      <w:lang w:eastAsia="pl-PL"/>
    </w:rPr>
  </w:style>
  <w:style w:type="paragraph" w:customStyle="1" w:styleId="01Tekstbt">
    <w:name w:val="01 Tekst bt"/>
    <w:basedOn w:val="Normalny"/>
    <w:autoRedefine/>
    <w:rsid w:val="00AF0D2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8wa16">
    <w:name w:val="01 Tekst 8wa16"/>
    <w:basedOn w:val="Normalny"/>
    <w:autoRedefine/>
    <w:rsid w:val="00AF0D23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16"/>
      <w:szCs w:val="26"/>
      <w:lang w:eastAsia="pl-PL"/>
    </w:rPr>
  </w:style>
  <w:style w:type="paragraph" w:customStyle="1" w:styleId="01Tekstbtlp">
    <w:name w:val="01 Tekst btlp"/>
    <w:basedOn w:val="01Tekstbt"/>
    <w:autoRedefine/>
    <w:rsid w:val="00AF0D23"/>
    <w:pPr>
      <w:tabs>
        <w:tab w:val="right" w:leader="dot" w:pos="9072"/>
      </w:tabs>
    </w:pPr>
    <w:rPr>
      <w:szCs w:val="24"/>
    </w:rPr>
  </w:style>
  <w:style w:type="paragraph" w:customStyle="1" w:styleId="Default">
    <w:name w:val="Default"/>
    <w:rsid w:val="00D5643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">
    <w:name w:val="01 Tekst"/>
    <w:basedOn w:val="Normalny"/>
    <w:autoRedefine/>
    <w:rsid w:val="0091703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btppp">
    <w:name w:val="01 Tekst btppp"/>
    <w:basedOn w:val="01Tekst"/>
    <w:autoRedefine/>
    <w:rsid w:val="001227DF"/>
    <w:pPr>
      <w:ind w:firstLine="0"/>
      <w:jc w:val="right"/>
    </w:pPr>
    <w:rPr>
      <w:b/>
      <w:bCs/>
      <w:i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Ł.Świerczynski (KW Łódź)</cp:lastModifiedBy>
  <cp:revision>7</cp:revision>
  <cp:lastPrinted>2025-01-01T20:09:00Z</cp:lastPrinted>
  <dcterms:created xsi:type="dcterms:W3CDTF">2025-02-12T10:23:00Z</dcterms:created>
  <dcterms:modified xsi:type="dcterms:W3CDTF">2025-02-12T12:42:00Z</dcterms:modified>
</cp:coreProperties>
</file>